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E" w:rsidRPr="00100F52" w:rsidRDefault="005D0CFE" w:rsidP="00100F52">
      <w:pPr>
        <w:jc w:val="center"/>
        <w:rPr>
          <w:sz w:val="36"/>
        </w:rPr>
      </w:pPr>
      <w:r w:rsidRPr="00100F52">
        <w:rPr>
          <w:b/>
          <w:bCs/>
          <w:sz w:val="36"/>
        </w:rPr>
        <w:t>Проект «Дары осени»</w:t>
      </w:r>
    </w:p>
    <w:p w:rsidR="005D0CFE" w:rsidRPr="00100F52" w:rsidRDefault="005D0CFE" w:rsidP="00100F52">
      <w:pPr>
        <w:jc w:val="center"/>
        <w:rPr>
          <w:sz w:val="36"/>
        </w:rPr>
      </w:pPr>
      <w:r w:rsidRPr="00100F52">
        <w:rPr>
          <w:b/>
          <w:bCs/>
          <w:sz w:val="36"/>
        </w:rPr>
        <w:t>для детей средней  группы</w:t>
      </w:r>
    </w:p>
    <w:p w:rsidR="005D0CFE" w:rsidRPr="005D0CFE" w:rsidRDefault="005D0CFE" w:rsidP="005D0CFE">
      <w:r w:rsidRPr="005D0CFE">
        <w:t>Воспитатели:    </w:t>
      </w:r>
      <w:proofErr w:type="spellStart"/>
      <w:r>
        <w:t>Хачецукова</w:t>
      </w:r>
      <w:proofErr w:type="spellEnd"/>
      <w:r>
        <w:t xml:space="preserve">  Саида  Юрьевна.</w:t>
      </w:r>
    </w:p>
    <w:p w:rsidR="005D0CFE" w:rsidRPr="005D0CFE" w:rsidRDefault="005D0CFE" w:rsidP="005D0CFE">
      <w:r w:rsidRPr="005D0CFE">
        <w:rPr>
          <w:b/>
          <w:bCs/>
        </w:rPr>
        <w:t>Участники проекта</w:t>
      </w:r>
      <w:r w:rsidRPr="005D0CFE">
        <w:t xml:space="preserve">: воспитатели – </w:t>
      </w:r>
      <w:proofErr w:type="spellStart"/>
      <w:r>
        <w:t>Хачецукова</w:t>
      </w:r>
      <w:proofErr w:type="spellEnd"/>
      <w:r>
        <w:t xml:space="preserve">  Саида  Юрьевна,  дети  средней  группы.</w:t>
      </w:r>
    </w:p>
    <w:p w:rsidR="005D0CFE" w:rsidRPr="005D0CFE" w:rsidRDefault="005D0CFE" w:rsidP="005D0CFE">
      <w:r w:rsidRPr="005D0CFE">
        <w:t>                                               .</w:t>
      </w:r>
    </w:p>
    <w:p w:rsidR="005D0CFE" w:rsidRPr="005D0CFE" w:rsidRDefault="005D0CFE" w:rsidP="005D0CFE">
      <w:r w:rsidRPr="005D0CFE">
        <w:rPr>
          <w:b/>
          <w:bCs/>
        </w:rPr>
        <w:t>Срок проведения проекта</w:t>
      </w:r>
      <w:r>
        <w:t>: с 30</w:t>
      </w:r>
      <w:r w:rsidRPr="005D0CFE">
        <w:t>по 31 октября.</w:t>
      </w:r>
    </w:p>
    <w:p w:rsidR="005D0CFE" w:rsidRPr="005D0CFE" w:rsidRDefault="005D0CFE" w:rsidP="005D0CFE">
      <w:r w:rsidRPr="005D0CFE">
        <w:rPr>
          <w:b/>
          <w:bCs/>
        </w:rPr>
        <w:t>Вид проекта:</w:t>
      </w:r>
      <w:r w:rsidRPr="005D0CFE">
        <w:t> познавательно-изобразительный</w:t>
      </w:r>
    </w:p>
    <w:p w:rsidR="005D0CFE" w:rsidRPr="005D0CFE" w:rsidRDefault="005D0CFE" w:rsidP="005D0CFE">
      <w:r w:rsidRPr="005D0CFE">
        <w:rPr>
          <w:b/>
          <w:bCs/>
        </w:rPr>
        <w:t>Проблема</w:t>
      </w:r>
      <w:r w:rsidRPr="005D0CFE">
        <w:t>: в группе имеются дети, которые не распознают характерные особенности овощей.</w:t>
      </w:r>
    </w:p>
    <w:p w:rsidR="005D0CFE" w:rsidRPr="005D0CFE" w:rsidRDefault="005D0CFE" w:rsidP="005D0CFE">
      <w:r w:rsidRPr="005D0CFE">
        <w:rPr>
          <w:b/>
          <w:bCs/>
        </w:rPr>
        <w:t>Ожидаемый результат</w:t>
      </w:r>
      <w:r w:rsidRPr="005D0CFE">
        <w:t>: участие детей в проекте «Дары осени» позволит максимально обогатить знания и представления об овощах, их  характерных признаках, развить творческие способности, поисковую деятельность, связную речь детей.</w:t>
      </w:r>
    </w:p>
    <w:p w:rsidR="005D0CFE" w:rsidRPr="005D0CFE" w:rsidRDefault="005D0CFE" w:rsidP="005D0CFE">
      <w:r w:rsidRPr="005D0CFE">
        <w:rPr>
          <w:b/>
          <w:bCs/>
        </w:rPr>
        <w:t>Цель проекта</w:t>
      </w:r>
      <w:r w:rsidRPr="005D0CFE">
        <w:t>:  Расширить представление детей об овощах; научить различать их по внешнему виду, устанавливать причинно-следственные связи на примере образования плода через исследовательскую деятельность.</w:t>
      </w:r>
    </w:p>
    <w:p w:rsidR="005D0CFE" w:rsidRPr="005D0CFE" w:rsidRDefault="005D0CFE" w:rsidP="005D0CFE">
      <w:r w:rsidRPr="005D0CFE">
        <w:rPr>
          <w:b/>
          <w:bCs/>
        </w:rPr>
        <w:t>Задачи проекта</w:t>
      </w:r>
      <w:r w:rsidRPr="005D0CFE">
        <w:t>:</w:t>
      </w:r>
    </w:p>
    <w:p w:rsidR="005D0CFE" w:rsidRPr="005D0CFE" w:rsidRDefault="005D0CFE" w:rsidP="005D0CFE">
      <w:pPr>
        <w:numPr>
          <w:ilvl w:val="0"/>
          <w:numId w:val="1"/>
        </w:numPr>
      </w:pPr>
      <w:r w:rsidRPr="005D0CFE">
        <w:t>Учить распознавать характерные особенности овощей, расширять представления детей об овощных культурах значении их в жизни человека.</w:t>
      </w:r>
    </w:p>
    <w:p w:rsidR="005D0CFE" w:rsidRPr="005D0CFE" w:rsidRDefault="005D0CFE" w:rsidP="005D0CFE">
      <w:pPr>
        <w:numPr>
          <w:ilvl w:val="0"/>
          <w:numId w:val="1"/>
        </w:numPr>
      </w:pPr>
      <w:proofErr w:type="gramStart"/>
      <w:r w:rsidRPr="005D0CFE">
        <w:t>Знакомство с малыми фольклорными формами (поговорками, пословицами, стихами,</w:t>
      </w:r>
      <w:proofErr w:type="gramEnd"/>
      <w:r w:rsidRPr="005D0CFE">
        <w:t xml:space="preserve"> песнями, загадками об овощах)</w:t>
      </w:r>
      <w:proofErr w:type="gramStart"/>
      <w:r w:rsidRPr="005D0CFE">
        <w:t xml:space="preserve"> ;</w:t>
      </w:r>
      <w:proofErr w:type="gramEnd"/>
      <w:r w:rsidRPr="005D0CFE">
        <w:t xml:space="preserve"> активизация и обогащение словаря.</w:t>
      </w:r>
    </w:p>
    <w:p w:rsidR="005D0CFE" w:rsidRPr="005D0CFE" w:rsidRDefault="005D0CFE" w:rsidP="005D0CFE">
      <w:pPr>
        <w:numPr>
          <w:ilvl w:val="0"/>
          <w:numId w:val="1"/>
        </w:numPr>
      </w:pPr>
      <w:r w:rsidRPr="005D0CFE">
        <w:t>Проявление интереса к самостоятельному наблюдению,  к труду на огороде (уборка урожая, обработка земли).</w:t>
      </w:r>
    </w:p>
    <w:p w:rsidR="005D0CFE" w:rsidRPr="005D0CFE" w:rsidRDefault="005D0CFE" w:rsidP="005D0CFE">
      <w:pPr>
        <w:numPr>
          <w:ilvl w:val="0"/>
          <w:numId w:val="1"/>
        </w:numPr>
      </w:pPr>
      <w:r w:rsidRPr="005D0CFE">
        <w:t> Активизировать родителей на взаимодействие с детским садом, привлечь внимание к принятию участия в конкурсе поделок из природного материала «Чудеса своими руками».</w:t>
      </w:r>
    </w:p>
    <w:p w:rsidR="005D0CFE" w:rsidRPr="005D0CFE" w:rsidRDefault="005D0CFE" w:rsidP="005D0CFE">
      <w:r w:rsidRPr="005D0CFE">
        <w:rPr>
          <w:b/>
          <w:bCs/>
        </w:rPr>
        <w:t>Этапы проекта</w:t>
      </w:r>
      <w:r w:rsidRPr="005D0CFE">
        <w:t>:</w:t>
      </w:r>
    </w:p>
    <w:p w:rsidR="005D0CFE" w:rsidRPr="005D0CFE" w:rsidRDefault="005D0CFE" w:rsidP="005D0CFE">
      <w:r w:rsidRPr="005D0CFE">
        <w:rPr>
          <w:b/>
          <w:bCs/>
        </w:rPr>
        <w:t>         1 этап – подготовительный:</w:t>
      </w:r>
    </w:p>
    <w:p w:rsidR="005D0CFE" w:rsidRPr="005D0CFE" w:rsidRDefault="005D0CFE" w:rsidP="005D0CFE">
      <w:pPr>
        <w:numPr>
          <w:ilvl w:val="0"/>
          <w:numId w:val="2"/>
        </w:numPr>
      </w:pPr>
      <w:r w:rsidRPr="005D0CFE">
        <w:t>Подбор методической литературы по данной теме.</w:t>
      </w:r>
    </w:p>
    <w:p w:rsidR="005D0CFE" w:rsidRPr="005D0CFE" w:rsidRDefault="005D0CFE" w:rsidP="005D0CFE">
      <w:pPr>
        <w:numPr>
          <w:ilvl w:val="0"/>
          <w:numId w:val="2"/>
        </w:numPr>
      </w:pPr>
      <w:r w:rsidRPr="005D0CFE">
        <w:t>Подбор детской художественной литературы.</w:t>
      </w:r>
    </w:p>
    <w:p w:rsidR="005D0CFE" w:rsidRPr="005D0CFE" w:rsidRDefault="005D0CFE" w:rsidP="005D0CFE">
      <w:pPr>
        <w:numPr>
          <w:ilvl w:val="0"/>
          <w:numId w:val="2"/>
        </w:numPr>
      </w:pPr>
      <w:r w:rsidRPr="005D0CFE">
        <w:t>Формулировка цели, задач, ожидаемого результата проекта.</w:t>
      </w:r>
    </w:p>
    <w:p w:rsidR="005D0CFE" w:rsidRPr="005D0CFE" w:rsidRDefault="005D0CFE" w:rsidP="005D0CFE">
      <w:r w:rsidRPr="005D0CFE">
        <w:rPr>
          <w:b/>
          <w:bCs/>
        </w:rPr>
        <w:t>2 этап – реализация проекта через разнообразные виды деятельности:</w:t>
      </w:r>
    </w:p>
    <w:p w:rsidR="005D0CFE" w:rsidRPr="005D0CFE" w:rsidRDefault="005D0CFE" w:rsidP="005D0CFE">
      <w:r w:rsidRPr="005D0CFE">
        <w:rPr>
          <w:b/>
          <w:bCs/>
        </w:rPr>
        <w:t>Игровая деятельность:</w:t>
      </w:r>
    </w:p>
    <w:p w:rsidR="005D0CFE" w:rsidRPr="005D0CFE" w:rsidRDefault="005D0CFE" w:rsidP="005D0CFE">
      <w:pPr>
        <w:numPr>
          <w:ilvl w:val="0"/>
          <w:numId w:val="3"/>
        </w:numPr>
      </w:pPr>
      <w:r w:rsidRPr="005D0CFE">
        <w:rPr>
          <w:b/>
          <w:bCs/>
        </w:rPr>
        <w:lastRenderedPageBreak/>
        <w:t>Дидактические игры:</w:t>
      </w:r>
      <w:r w:rsidRPr="005D0CFE">
        <w:t>  «Угадай, что съел», «Опиши, а мы отгадаем», «Найди, о чем расскажу», «Загадай, мы отгадаем», «Подайте то, что назову», «Что нужно для огорода», «Вершки-корешки», «Что с начало, что потом», «Собери урожай», «Посади огород»</w:t>
      </w:r>
      <w:proofErr w:type="gramStart"/>
      <w:r w:rsidRPr="005D0CFE">
        <w:t xml:space="preserve"> ,</w:t>
      </w:r>
      <w:proofErr w:type="gramEnd"/>
      <w:r w:rsidRPr="005D0CFE">
        <w:t xml:space="preserve"> «Где растёт»,  «Игры с листьями».</w:t>
      </w:r>
    </w:p>
    <w:p w:rsidR="005D0CFE" w:rsidRPr="005D0CFE" w:rsidRDefault="005D0CFE" w:rsidP="005D0CFE">
      <w:pPr>
        <w:numPr>
          <w:ilvl w:val="0"/>
          <w:numId w:val="3"/>
        </w:numPr>
      </w:pPr>
      <w:r w:rsidRPr="005D0CFE">
        <w:rPr>
          <w:b/>
          <w:bCs/>
        </w:rPr>
        <w:t>Речевые игры:</w:t>
      </w:r>
      <w:r w:rsidRPr="005D0CFE">
        <w:t> «Подбери признак», «Назови цветок», «</w:t>
      </w:r>
      <w:proofErr w:type="gramStart"/>
      <w:r w:rsidRPr="005D0CFE">
        <w:t>Съедобное-несъедобное</w:t>
      </w:r>
      <w:proofErr w:type="gramEnd"/>
      <w:r w:rsidRPr="005D0CFE">
        <w:t>»</w:t>
      </w:r>
    </w:p>
    <w:p w:rsidR="005D0CFE" w:rsidRPr="005D0CFE" w:rsidRDefault="005D0CFE" w:rsidP="005D0CFE">
      <w:pPr>
        <w:numPr>
          <w:ilvl w:val="0"/>
          <w:numId w:val="3"/>
        </w:numPr>
      </w:pPr>
      <w:r w:rsidRPr="005D0CFE">
        <w:rPr>
          <w:b/>
          <w:bCs/>
        </w:rPr>
        <w:t>Подвижные игры</w:t>
      </w:r>
      <w:r w:rsidRPr="005D0CFE">
        <w:t>: «К названному дереву беги», «Капли дождя», «Подбери действие», «Найди листок, как на дереве».</w:t>
      </w:r>
    </w:p>
    <w:p w:rsidR="005D0CFE" w:rsidRPr="005D0CFE" w:rsidRDefault="005D0CFE" w:rsidP="005D0CFE">
      <w:pPr>
        <w:numPr>
          <w:ilvl w:val="0"/>
          <w:numId w:val="3"/>
        </w:numPr>
      </w:pPr>
      <w:r w:rsidRPr="005D0CFE">
        <w:rPr>
          <w:b/>
          <w:bCs/>
        </w:rPr>
        <w:t>Сюжетно-ролевые игры</w:t>
      </w:r>
      <w:r w:rsidRPr="005D0CFE">
        <w:t>: «Уборка урожая», «Прогулка по осеннему лесу», «По грибы», «Осенняя ярмарка».</w:t>
      </w:r>
    </w:p>
    <w:p w:rsidR="005D0CFE" w:rsidRPr="005D0CFE" w:rsidRDefault="005D0CFE" w:rsidP="005D0CFE">
      <w:pPr>
        <w:numPr>
          <w:ilvl w:val="0"/>
          <w:numId w:val="3"/>
        </w:numPr>
      </w:pPr>
      <w:r w:rsidRPr="005D0CFE">
        <w:rPr>
          <w:b/>
          <w:bCs/>
        </w:rPr>
        <w:t>Игры-</w:t>
      </w:r>
      <w:r w:rsidR="00BC7FCE" w:rsidRPr="005D0CFE">
        <w:rPr>
          <w:b/>
          <w:bCs/>
        </w:rPr>
        <w:t>драматизации</w:t>
      </w:r>
      <w:bookmarkStart w:id="0" w:name="_GoBack"/>
      <w:bookmarkEnd w:id="0"/>
      <w:r w:rsidRPr="005D0CFE">
        <w:t>: «Репка»,  «Пых»,</w:t>
      </w:r>
    </w:p>
    <w:p w:rsidR="005D0CFE" w:rsidRPr="005D0CFE" w:rsidRDefault="005D0CFE" w:rsidP="005D0CFE">
      <w:r w:rsidRPr="005D0CFE">
        <w:rPr>
          <w:b/>
          <w:bCs/>
        </w:rPr>
        <w:t>Коммуникативная деятельность:</w:t>
      </w:r>
    </w:p>
    <w:p w:rsidR="005D0CFE" w:rsidRPr="005D0CFE" w:rsidRDefault="005D0CFE" w:rsidP="005D0CFE">
      <w:pPr>
        <w:numPr>
          <w:ilvl w:val="0"/>
          <w:numId w:val="4"/>
        </w:numPr>
      </w:pPr>
      <w:r w:rsidRPr="005D0CFE">
        <w:t>Отгадывание загадок по теме.</w:t>
      </w:r>
    </w:p>
    <w:p w:rsidR="005D0CFE" w:rsidRPr="005D0CFE" w:rsidRDefault="005D0CFE" w:rsidP="005D0CFE">
      <w:pPr>
        <w:numPr>
          <w:ilvl w:val="0"/>
          <w:numId w:val="4"/>
        </w:numPr>
      </w:pPr>
      <w:r w:rsidRPr="005D0CFE">
        <w:t>Разговор с детьми об осенних явлениях.</w:t>
      </w:r>
    </w:p>
    <w:p w:rsidR="005D0CFE" w:rsidRPr="005D0CFE" w:rsidRDefault="005D0CFE" w:rsidP="005D0CFE">
      <w:pPr>
        <w:numPr>
          <w:ilvl w:val="0"/>
          <w:numId w:val="4"/>
        </w:numPr>
      </w:pPr>
      <w:r w:rsidRPr="005D0CFE">
        <w:t>Рассказывание на тему «Золотая осень».</w:t>
      </w:r>
    </w:p>
    <w:p w:rsidR="005D0CFE" w:rsidRPr="005D0CFE" w:rsidRDefault="005D0CFE" w:rsidP="005D0CFE">
      <w:pPr>
        <w:numPr>
          <w:ilvl w:val="0"/>
          <w:numId w:val="4"/>
        </w:numPr>
      </w:pPr>
      <w:r w:rsidRPr="005D0CFE">
        <w:t>Составление рассказа «Дары осени».</w:t>
      </w:r>
    </w:p>
    <w:p w:rsidR="005D0CFE" w:rsidRPr="005D0CFE" w:rsidRDefault="005D0CFE" w:rsidP="005D0CFE">
      <w:pPr>
        <w:numPr>
          <w:ilvl w:val="0"/>
          <w:numId w:val="4"/>
        </w:numPr>
      </w:pPr>
      <w:r w:rsidRPr="005D0CFE">
        <w:t>Заучивание стихотворений об осени.</w:t>
      </w:r>
    </w:p>
    <w:p w:rsidR="005D0CFE" w:rsidRPr="005D0CFE" w:rsidRDefault="005D0CFE" w:rsidP="005D0CFE">
      <w:r w:rsidRPr="005D0CFE">
        <w:rPr>
          <w:b/>
          <w:bCs/>
        </w:rPr>
        <w:t>Познавательная деятельность:</w:t>
      </w:r>
    </w:p>
    <w:p w:rsidR="005D0CFE" w:rsidRPr="005D0CFE" w:rsidRDefault="005D0CFE" w:rsidP="005D0CFE">
      <w:pPr>
        <w:numPr>
          <w:ilvl w:val="0"/>
          <w:numId w:val="5"/>
        </w:numPr>
      </w:pPr>
      <w:r w:rsidRPr="005D0CFE">
        <w:t xml:space="preserve">Организованная образовательная деятельность:  «И осень не кончается!» </w:t>
      </w:r>
    </w:p>
    <w:p w:rsidR="005D0CFE" w:rsidRPr="005D0CFE" w:rsidRDefault="005D0CFE" w:rsidP="005D0CFE">
      <w:pPr>
        <w:numPr>
          <w:ilvl w:val="0"/>
          <w:numId w:val="5"/>
        </w:numPr>
      </w:pPr>
      <w:r w:rsidRPr="005D0CFE">
        <w:t>Беседы: «Безопасность на огороде» «Овощи и фрукты – полезные продукты «Витамины в корзинке» «Как выращивают хлеб» (30.10.14).</w:t>
      </w:r>
    </w:p>
    <w:p w:rsidR="005D0CFE" w:rsidRPr="005D0CFE" w:rsidRDefault="005D0CFE" w:rsidP="005D0CFE">
      <w:pPr>
        <w:numPr>
          <w:ilvl w:val="0"/>
          <w:numId w:val="5"/>
        </w:numPr>
      </w:pPr>
      <w:r w:rsidRPr="005D0CFE">
        <w:t xml:space="preserve">рассматривание картин: Времена года </w:t>
      </w:r>
      <w:proofErr w:type="gramStart"/>
      <w:r w:rsidRPr="005D0CFE">
        <w:t xml:space="preserve">( </w:t>
      </w:r>
      <w:proofErr w:type="gramEnd"/>
      <w:r w:rsidRPr="005D0CFE">
        <w:t>на огороде; в поле осенью), рассматривание плакатов «Овощи», рассматривание иллюстраций в книгах.</w:t>
      </w:r>
    </w:p>
    <w:p w:rsidR="005D0CFE" w:rsidRPr="005D0CFE" w:rsidRDefault="005D0CFE" w:rsidP="005D0CFE">
      <w:r w:rsidRPr="005D0CFE">
        <w:rPr>
          <w:b/>
          <w:bCs/>
        </w:rPr>
        <w:t>Музыкально – художественная деятельность:</w:t>
      </w:r>
    </w:p>
    <w:p w:rsidR="005D0CFE" w:rsidRPr="005D0CFE" w:rsidRDefault="005D0CFE" w:rsidP="005D0CFE">
      <w:pPr>
        <w:numPr>
          <w:ilvl w:val="0"/>
          <w:numId w:val="6"/>
        </w:numPr>
      </w:pPr>
      <w:r w:rsidRPr="005D0CFE">
        <w:t>Музыкальная игра «Осень спросим».</w:t>
      </w:r>
    </w:p>
    <w:p w:rsidR="005D0CFE" w:rsidRPr="005D0CFE" w:rsidRDefault="005D0CFE" w:rsidP="005D0CFE">
      <w:pPr>
        <w:numPr>
          <w:ilvl w:val="0"/>
          <w:numId w:val="6"/>
        </w:numPr>
      </w:pPr>
      <w:r w:rsidRPr="005D0CFE">
        <w:t>Исполнение песен: «Осень милая шурши», «Осенние подарки», «Весёлый огород».</w:t>
      </w:r>
    </w:p>
    <w:p w:rsidR="005D0CFE" w:rsidRPr="005D0CFE" w:rsidRDefault="005D0CFE" w:rsidP="005D0CFE">
      <w:pPr>
        <w:numPr>
          <w:ilvl w:val="0"/>
          <w:numId w:val="6"/>
        </w:numPr>
      </w:pPr>
      <w:r w:rsidRPr="005D0CFE">
        <w:t>Инсценировка на утреннике «Огород».</w:t>
      </w:r>
    </w:p>
    <w:p w:rsidR="005D0CFE" w:rsidRPr="005D0CFE" w:rsidRDefault="005D0CFE" w:rsidP="005D0CFE">
      <w:pPr>
        <w:numPr>
          <w:ilvl w:val="0"/>
          <w:numId w:val="6"/>
        </w:numPr>
      </w:pPr>
      <w:r w:rsidRPr="005D0CFE">
        <w:t>Прослушивание записи П.И. Чайковского «Времена года. Осень».</w:t>
      </w:r>
    </w:p>
    <w:p w:rsidR="005D0CFE" w:rsidRPr="005D0CFE" w:rsidRDefault="005D0CFE" w:rsidP="005D0CFE">
      <w:r w:rsidRPr="005D0CFE">
        <w:rPr>
          <w:b/>
          <w:bCs/>
        </w:rPr>
        <w:t>Продуктивная деятельность:</w:t>
      </w:r>
    </w:p>
    <w:p w:rsidR="005D0CFE" w:rsidRPr="005D0CFE" w:rsidRDefault="005D0CFE" w:rsidP="005D0CFE">
      <w:pPr>
        <w:numPr>
          <w:ilvl w:val="0"/>
          <w:numId w:val="7"/>
        </w:numPr>
      </w:pPr>
      <w:r w:rsidRPr="005D0CFE">
        <w:t>Рисование «Заготовка овощей»(31.10.14).</w:t>
      </w:r>
    </w:p>
    <w:p w:rsidR="005D0CFE" w:rsidRPr="005D0CFE" w:rsidRDefault="005D0CFE" w:rsidP="005D0CFE">
      <w:pPr>
        <w:numPr>
          <w:ilvl w:val="0"/>
          <w:numId w:val="7"/>
        </w:numPr>
      </w:pPr>
      <w:r w:rsidRPr="005D0CFE">
        <w:t>Лепка   «Овощи для магазина» (30.10.14)</w:t>
      </w:r>
    </w:p>
    <w:p w:rsidR="005D0CFE" w:rsidRPr="005D0CFE" w:rsidRDefault="005D0CFE" w:rsidP="005D0CFE">
      <w:r w:rsidRPr="005D0CFE">
        <w:rPr>
          <w:b/>
          <w:bCs/>
        </w:rPr>
        <w:t>Трудовая деятельность:</w:t>
      </w:r>
    </w:p>
    <w:p w:rsidR="005D0CFE" w:rsidRPr="005D0CFE" w:rsidRDefault="005D0CFE" w:rsidP="005D0CFE">
      <w:pPr>
        <w:numPr>
          <w:ilvl w:val="0"/>
          <w:numId w:val="8"/>
        </w:numPr>
      </w:pPr>
      <w:r w:rsidRPr="005D0CFE">
        <w:t>Уборка опавшей листвы.</w:t>
      </w:r>
    </w:p>
    <w:p w:rsidR="005D0CFE" w:rsidRPr="005D0CFE" w:rsidRDefault="005D0CFE" w:rsidP="005D0CFE">
      <w:pPr>
        <w:numPr>
          <w:ilvl w:val="0"/>
          <w:numId w:val="8"/>
        </w:numPr>
      </w:pPr>
      <w:r w:rsidRPr="005D0CFE">
        <w:t>Сбор семян ясеня.</w:t>
      </w:r>
    </w:p>
    <w:p w:rsidR="005D0CFE" w:rsidRPr="005D0CFE" w:rsidRDefault="005D0CFE" w:rsidP="005D0CFE">
      <w:r w:rsidRPr="005D0CFE">
        <w:rPr>
          <w:b/>
          <w:bCs/>
        </w:rPr>
        <w:t>Чтение художественной литературы:</w:t>
      </w:r>
    </w:p>
    <w:p w:rsidR="005D0CFE" w:rsidRPr="005D0CFE" w:rsidRDefault="005D0CFE" w:rsidP="005D0CFE">
      <w:pPr>
        <w:numPr>
          <w:ilvl w:val="0"/>
          <w:numId w:val="9"/>
        </w:numPr>
      </w:pPr>
      <w:proofErr w:type="spellStart"/>
      <w:r w:rsidRPr="005D0CFE">
        <w:t>Потешки</w:t>
      </w:r>
      <w:proofErr w:type="spellEnd"/>
      <w:r w:rsidRPr="005D0CFE">
        <w:t xml:space="preserve">, скороговорки, загадки, сказки </w:t>
      </w:r>
      <w:proofErr w:type="spellStart"/>
      <w:r w:rsidRPr="005D0CFE">
        <w:t>Э.Мошковская</w:t>
      </w:r>
      <w:proofErr w:type="spellEnd"/>
      <w:r w:rsidRPr="005D0CFE">
        <w:t xml:space="preserve"> «Чужая морковка»</w:t>
      </w:r>
    </w:p>
    <w:p w:rsidR="005D0CFE" w:rsidRPr="005D0CFE" w:rsidRDefault="005D0CFE" w:rsidP="005D0CFE">
      <w:pPr>
        <w:numPr>
          <w:ilvl w:val="0"/>
          <w:numId w:val="9"/>
        </w:numPr>
      </w:pPr>
      <w:r w:rsidRPr="005D0CFE">
        <w:t xml:space="preserve">Стихи </w:t>
      </w:r>
      <w:proofErr w:type="spellStart"/>
      <w:r w:rsidRPr="005D0CFE">
        <w:t>Ю.Тувим</w:t>
      </w:r>
      <w:proofErr w:type="spellEnd"/>
      <w:r w:rsidRPr="005D0CFE">
        <w:t xml:space="preserve">  «Овощи», </w:t>
      </w:r>
      <w:proofErr w:type="spellStart"/>
      <w:r w:rsidRPr="005D0CFE">
        <w:t>Н.Егоров</w:t>
      </w:r>
      <w:proofErr w:type="spellEnd"/>
      <w:r w:rsidRPr="005D0CFE">
        <w:t xml:space="preserve">   Редиска. Тыква. Морковка. Горох. Лук. Огурцы.</w:t>
      </w:r>
    </w:p>
    <w:p w:rsidR="005D0CFE" w:rsidRPr="005D0CFE" w:rsidRDefault="005D0CFE" w:rsidP="005D0CFE">
      <w:pPr>
        <w:numPr>
          <w:ilvl w:val="0"/>
          <w:numId w:val="9"/>
        </w:numPr>
      </w:pPr>
      <w:r w:rsidRPr="005D0CFE">
        <w:t xml:space="preserve">И. Беляков «Морковь», Э. Островская «Картошка», В. </w:t>
      </w:r>
      <w:proofErr w:type="spellStart"/>
      <w:r w:rsidRPr="005D0CFE">
        <w:t>Шапунова</w:t>
      </w:r>
      <w:proofErr w:type="spellEnd"/>
      <w:r w:rsidRPr="005D0CFE">
        <w:t xml:space="preserve"> «Подсолнух», </w:t>
      </w:r>
      <w:proofErr w:type="spellStart"/>
      <w:r w:rsidRPr="005D0CFE">
        <w:t>р.н</w:t>
      </w:r>
      <w:proofErr w:type="gramStart"/>
      <w:r w:rsidRPr="005D0CFE">
        <w:t>.с</w:t>
      </w:r>
      <w:proofErr w:type="gramEnd"/>
      <w:r w:rsidRPr="005D0CFE">
        <w:t>казка</w:t>
      </w:r>
      <w:proofErr w:type="spellEnd"/>
      <w:r w:rsidRPr="005D0CFE">
        <w:t xml:space="preserve"> «Пых», «Репка», «Мужик и медведь».</w:t>
      </w:r>
    </w:p>
    <w:p w:rsidR="005D0CFE" w:rsidRPr="005D0CFE" w:rsidRDefault="005D0CFE" w:rsidP="005D0CFE">
      <w:r w:rsidRPr="005D0CFE">
        <w:rPr>
          <w:b/>
          <w:bCs/>
        </w:rPr>
        <w:t>Итог:</w:t>
      </w:r>
      <w:r w:rsidRPr="005D0CFE">
        <w:t> </w:t>
      </w:r>
    </w:p>
    <w:p w:rsidR="005D0CFE" w:rsidRPr="005D0CFE" w:rsidRDefault="005D0CFE" w:rsidP="005D0CFE">
      <w:pPr>
        <w:numPr>
          <w:ilvl w:val="0"/>
          <w:numId w:val="11"/>
        </w:numPr>
      </w:pPr>
      <w:r w:rsidRPr="005D0CFE">
        <w:t>«Осенний праздник».</w:t>
      </w:r>
    </w:p>
    <w:p w:rsidR="005D0CFE" w:rsidRPr="005D0CFE" w:rsidRDefault="005D0CFE" w:rsidP="005D0CFE">
      <w:pPr>
        <w:numPr>
          <w:ilvl w:val="0"/>
          <w:numId w:val="11"/>
        </w:numPr>
      </w:pPr>
      <w:bookmarkStart w:id="1" w:name="h.gjdgxs"/>
      <w:bookmarkEnd w:id="1"/>
      <w:r w:rsidRPr="005D0CFE">
        <w:t>выставка поделок из природного материала «Чудеса своими руками».</w:t>
      </w:r>
    </w:p>
    <w:p w:rsidR="005D0CFE" w:rsidRPr="005D0CFE" w:rsidRDefault="005D0CFE" w:rsidP="005D0CFE">
      <w:pPr>
        <w:numPr>
          <w:ilvl w:val="0"/>
          <w:numId w:val="11"/>
        </w:numPr>
      </w:pPr>
      <w:r w:rsidRPr="005D0CFE">
        <w:t>оформление альбома « Наш огород» с детскими рисунками и загадками.</w:t>
      </w:r>
    </w:p>
    <w:p w:rsidR="007C301A" w:rsidRDefault="007C301A"/>
    <w:sectPr w:rsidR="007C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A21"/>
    <w:multiLevelType w:val="multilevel"/>
    <w:tmpl w:val="92B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2851"/>
    <w:multiLevelType w:val="multilevel"/>
    <w:tmpl w:val="E6F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3013"/>
    <w:multiLevelType w:val="multilevel"/>
    <w:tmpl w:val="F93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6B76"/>
    <w:multiLevelType w:val="multilevel"/>
    <w:tmpl w:val="D32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2545A"/>
    <w:multiLevelType w:val="multilevel"/>
    <w:tmpl w:val="B58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97808"/>
    <w:multiLevelType w:val="multilevel"/>
    <w:tmpl w:val="16B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A5B0A"/>
    <w:multiLevelType w:val="multilevel"/>
    <w:tmpl w:val="BA8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92591"/>
    <w:multiLevelType w:val="multilevel"/>
    <w:tmpl w:val="CB2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3255E"/>
    <w:multiLevelType w:val="multilevel"/>
    <w:tmpl w:val="7836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17772"/>
    <w:multiLevelType w:val="multilevel"/>
    <w:tmpl w:val="51B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41D9A"/>
    <w:multiLevelType w:val="multilevel"/>
    <w:tmpl w:val="9EB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E"/>
    <w:rsid w:val="00100F52"/>
    <w:rsid w:val="005D0CFE"/>
    <w:rsid w:val="007C301A"/>
    <w:rsid w:val="00B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555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2015-11-24T17:08:00Z</dcterms:created>
  <dcterms:modified xsi:type="dcterms:W3CDTF">2020-01-31T17:39:00Z</dcterms:modified>
</cp:coreProperties>
</file>